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10" w:rsidRDefault="000E7DF9">
      <w:pPr>
        <w:spacing w:after="0" w:line="259" w:lineRule="auto"/>
        <w:ind w:left="355" w:right="0" w:firstLine="0"/>
        <w:jc w:val="left"/>
      </w:pPr>
      <w:bookmarkStart w:id="0" w:name="_GoBack"/>
      <w:bookmarkEnd w:id="0"/>
      <w:r>
        <w:rPr>
          <w:rFonts w:ascii="Calibri" w:eastAsia="Calibri" w:hAnsi="Calibri" w:cs="Calibri"/>
          <w:sz w:val="88"/>
        </w:rPr>
        <w:t xml:space="preserve">Seniornet Nordfyn </w:t>
      </w:r>
      <w:r>
        <w:rPr>
          <w:noProof/>
        </w:rPr>
        <w:drawing>
          <wp:inline distT="0" distB="0" distL="0" distR="0">
            <wp:extent cx="1021149" cy="1015081"/>
            <wp:effectExtent l="0" t="0" r="0" b="0"/>
            <wp:docPr id="3792" name="Picture 3792"/>
            <wp:cNvGraphicFramePr/>
            <a:graphic xmlns:a="http://schemas.openxmlformats.org/drawingml/2006/main">
              <a:graphicData uri="http://schemas.openxmlformats.org/drawingml/2006/picture">
                <pic:pic xmlns:pic="http://schemas.openxmlformats.org/drawingml/2006/picture">
                  <pic:nvPicPr>
                    <pic:cNvPr id="3792" name="Picture 3792"/>
                    <pic:cNvPicPr/>
                  </pic:nvPicPr>
                  <pic:blipFill>
                    <a:blip r:embed="rId6"/>
                    <a:stretch>
                      <a:fillRect/>
                    </a:stretch>
                  </pic:blipFill>
                  <pic:spPr>
                    <a:xfrm>
                      <a:off x="0" y="0"/>
                      <a:ext cx="1021149" cy="1015081"/>
                    </a:xfrm>
                    <a:prstGeom prst="rect">
                      <a:avLst/>
                    </a:prstGeom>
                  </pic:spPr>
                </pic:pic>
              </a:graphicData>
            </a:graphic>
          </wp:inline>
        </w:drawing>
      </w:r>
    </w:p>
    <w:p w:rsidR="00A52F10" w:rsidRDefault="00D870A1" w:rsidP="00D870A1">
      <w:pPr>
        <w:spacing w:after="194" w:line="259" w:lineRule="auto"/>
        <w:ind w:left="0" w:right="0" w:firstLine="0"/>
        <w:jc w:val="left"/>
      </w:pPr>
      <w:r>
        <w:rPr>
          <w:sz w:val="26"/>
          <w:u w:val="single" w:color="000000"/>
        </w:rPr>
        <w:t>Bilag 1</w:t>
      </w:r>
      <w:r>
        <w:rPr>
          <w:sz w:val="26"/>
          <w:u w:val="single" w:color="000000"/>
        </w:rPr>
        <w:tab/>
      </w:r>
      <w:r>
        <w:rPr>
          <w:sz w:val="26"/>
          <w:u w:val="single" w:color="000000"/>
        </w:rPr>
        <w:tab/>
      </w:r>
      <w:r w:rsidR="000E7DF9">
        <w:rPr>
          <w:sz w:val="26"/>
          <w:u w:val="single" w:color="000000"/>
        </w:rPr>
        <w:t>Generalforsamlingen 2018 i Seniornet Nordfyn.</w:t>
      </w:r>
    </w:p>
    <w:p w:rsidR="00A52F10" w:rsidRDefault="000E7DF9">
      <w:pPr>
        <w:spacing w:after="177" w:line="259" w:lineRule="auto"/>
        <w:ind w:right="0" w:firstLine="0"/>
        <w:jc w:val="left"/>
      </w:pPr>
      <w:r>
        <w:rPr>
          <w:sz w:val="22"/>
          <w:u w:val="single" w:color="000000"/>
        </w:rPr>
        <w:t>Formandens Beretning:</w:t>
      </w:r>
    </w:p>
    <w:p w:rsidR="00A52F10" w:rsidRDefault="000E7DF9">
      <w:pPr>
        <w:ind w:left="19" w:right="2913"/>
      </w:pPr>
      <w:r>
        <w:t>Medlemstallet i 2017. her startede vi året med et medlemstal 139 og sluttede året med 1 17, en tilbagegang på 22 medlemmer.</w:t>
      </w:r>
    </w:p>
    <w:p w:rsidR="00A52F10" w:rsidRDefault="000E7DF9">
      <w:pPr>
        <w:ind w:left="19" w:right="2913"/>
      </w:pPr>
      <w:r>
        <w:t>Bestyrelsen konstituerede sig efter generalforsamlingen med følgende:</w:t>
      </w:r>
    </w:p>
    <w:p w:rsidR="00A52F10" w:rsidRDefault="000E7DF9">
      <w:pPr>
        <w:ind w:left="19" w:right="2913"/>
      </w:pPr>
      <w:r>
        <w:t>Formand, Chr. Madsen Jensen</w:t>
      </w:r>
    </w:p>
    <w:p w:rsidR="00A52F10" w:rsidRDefault="000E7DF9">
      <w:pPr>
        <w:ind w:left="19" w:right="2913"/>
      </w:pPr>
      <w:r>
        <w:t>Næstformand, Karin Jørgensen</w:t>
      </w:r>
    </w:p>
    <w:p w:rsidR="00A52F10" w:rsidRDefault="000E7DF9">
      <w:pPr>
        <w:ind w:left="19" w:right="2913"/>
      </w:pPr>
      <w:r>
        <w:t>Kasser, Else Jensen</w:t>
      </w:r>
    </w:p>
    <w:p w:rsidR="00A52F10" w:rsidRDefault="000E7DF9">
      <w:pPr>
        <w:ind w:left="19" w:right="2913"/>
      </w:pPr>
      <w:r>
        <w:t>Sekretær, Henning Kristjansen</w:t>
      </w:r>
    </w:p>
    <w:p w:rsidR="00A52F10" w:rsidRDefault="000E7DF9">
      <w:pPr>
        <w:ind w:left="19" w:right="2913"/>
      </w:pPr>
      <w:r>
        <w:t>Bestyrelsesmedlem, Birgit Bruun-Rasmussen,</w:t>
      </w:r>
    </w:p>
    <w:p w:rsidR="00A52F10" w:rsidRDefault="000E7DF9">
      <w:pPr>
        <w:ind w:left="19" w:right="2913"/>
      </w:pPr>
      <w:r>
        <w:t>Bestyrelsesmedlem, Hans Chr. Nielsen</w:t>
      </w:r>
    </w:p>
    <w:p w:rsidR="00A52F10" w:rsidRDefault="000E7DF9">
      <w:pPr>
        <w:ind w:left="19" w:right="2913"/>
      </w:pPr>
      <w:r>
        <w:t>Bestyrelsesmedlem, Vagn Ove Madsen</w:t>
      </w:r>
    </w:p>
    <w:p w:rsidR="00A52F10" w:rsidRDefault="000E7DF9">
      <w:pPr>
        <w:ind w:left="19" w:right="2913"/>
      </w:pPr>
      <w:r>
        <w:t>Suppl. til bestyrelsen, Erling Jensen</w:t>
      </w:r>
    </w:p>
    <w:p w:rsidR="00A52F10" w:rsidRDefault="000E7DF9">
      <w:pPr>
        <w:spacing w:after="225"/>
        <w:ind w:left="19" w:right="2913"/>
      </w:pPr>
      <w:r>
        <w:t>Revisorer, Kurt Holmsted og Børge Kiielsholm.</w:t>
      </w:r>
    </w:p>
    <w:p w:rsidR="00A52F10" w:rsidRDefault="000E7DF9">
      <w:pPr>
        <w:ind w:left="19" w:right="2775"/>
      </w:pPr>
      <w:r>
        <w:rPr>
          <w:u w:val="single" w:color="000000"/>
        </w:rPr>
        <w:t>Bestyrelsen</w:t>
      </w:r>
      <w:r>
        <w:t xml:space="preserve"> har afholdt 5 bestyrelsesmøder, hvor vi har drøftet og løst de opgaver som, måttet have været, blandt emner har været Data-stuen's overgang fra at være en lejet data-stue, til at være vores egen, dog i lejede kommunale lokaler.</w:t>
      </w:r>
    </w:p>
    <w:p w:rsidR="00A52F10" w:rsidRDefault="000E7DF9">
      <w:pPr>
        <w:ind w:left="19" w:right="2698"/>
      </w:pPr>
      <w:r>
        <w:t>Donationen fra Welux-fonden gav os mulighed for, at udskifte hele vores maskinpark, som var klar til efterårsundervisningen, med nyt softvare, som tovholderne også lige skulle vende sig til. Men alt i alt gav det ikke de store problemer, og økonomisk blev udgifterne indeholdt, indenfor rammerne af bevillingen.</w:t>
      </w:r>
    </w:p>
    <w:p w:rsidR="00A52F10" w:rsidRDefault="000E7DF9">
      <w:pPr>
        <w:spacing w:after="227"/>
        <w:ind w:left="19" w:right="2458"/>
      </w:pPr>
      <w:r>
        <w:t>De gamle maskiner er blevet renoveret og solgt til tovholder og kursister, så økonomien er ca. gået i nul.</w:t>
      </w:r>
    </w:p>
    <w:p w:rsidR="00A52F10" w:rsidRDefault="000E7DF9">
      <w:pPr>
        <w:spacing w:after="232"/>
        <w:ind w:left="19" w:right="2913"/>
      </w:pPr>
      <w:r>
        <w:rPr>
          <w:u w:val="single" w:color="000000"/>
        </w:rPr>
        <w:t xml:space="preserve">Økonomisk </w:t>
      </w:r>
      <w:r>
        <w:t>har foreningen været finansieret via medlemskontingent og § 18 tilskud samt Lokaletilskud fra Nordfyns kommune.</w:t>
      </w:r>
    </w:p>
    <w:p w:rsidR="00A52F10" w:rsidRDefault="000E7DF9">
      <w:pPr>
        <w:ind w:left="19" w:right="3005"/>
      </w:pPr>
      <w:r>
        <w:rPr>
          <w:u w:val="single" w:color="000000"/>
        </w:rPr>
        <w:t xml:space="preserve">Data-stuen </w:t>
      </w:r>
      <w:r>
        <w:t>har i 2017 haft en mindre tilbagegang, af_deltager og det endte med, at der blev slået hold sammen, så vi sluttede året med, at undervise 7 hold og 2 hold i slægtsforskning og som for begge hold, næsten er helt fyldt op.</w:t>
      </w:r>
    </w:p>
    <w:p w:rsidR="00A52F10" w:rsidRDefault="000E7DF9">
      <w:pPr>
        <w:spacing w:after="203"/>
        <w:ind w:left="19" w:right="2913"/>
      </w:pPr>
      <w:r>
        <w:t>Samt et hold i regne ark. m.m., sidstnævnte sluttede dog lidt tidligere, på grund af sygdom og en mindre afgang af deltager. Er ikke blevet startet op efter nytår.</w:t>
      </w:r>
    </w:p>
    <w:p w:rsidR="00A52F10" w:rsidRDefault="000E7DF9">
      <w:pPr>
        <w:ind w:left="19" w:right="2913"/>
      </w:pPr>
      <w:r>
        <w:rPr>
          <w:u w:val="single" w:color="000000"/>
        </w:rPr>
        <w:t xml:space="preserve">Hiemmesiden </w:t>
      </w:r>
      <w:r>
        <w:t>fungerer godt, men bliver brugt for lidt, men vores indmeldelses blanketter</w:t>
      </w:r>
    </w:p>
    <w:p w:rsidR="00A52F10" w:rsidRDefault="000E7DF9">
      <w:pPr>
        <w:ind w:left="19" w:right="2913"/>
      </w:pPr>
      <w:r>
        <w:t>Fungerer. Vi har fået vores egen mail adresse, efter at UPN blev nedlagt, som fungerer godt. Vores hjemmeside bliver også brugt end del, som data base for registrering af de mange Opgaver, som vi tovholder gør brug af.</w:t>
      </w:r>
    </w:p>
    <w:p w:rsidR="00A52F10" w:rsidRDefault="000E7DF9">
      <w:pPr>
        <w:ind w:left="19" w:right="2913"/>
      </w:pPr>
      <w:r>
        <w:t>En stor tak til vores Webmaster Kurt Holmsted for hans indsats.</w:t>
      </w:r>
    </w:p>
    <w:p w:rsidR="00A52F10" w:rsidRDefault="000E7DF9">
      <w:pPr>
        <w:spacing w:after="202"/>
        <w:ind w:left="19" w:right="2913"/>
      </w:pPr>
      <w:r>
        <w:t>Tak til Tovholderne og bestyrelsen for jeres store indsats og det gode samarbejde.</w:t>
      </w:r>
    </w:p>
    <w:p w:rsidR="00A52F10" w:rsidRDefault="000E7DF9">
      <w:pPr>
        <w:ind w:left="19" w:right="2913"/>
      </w:pPr>
      <w:r>
        <w:t>Bogense d. 8 marts 2018</w:t>
      </w:r>
    </w:p>
    <w:p w:rsidR="00A52F10" w:rsidRDefault="000E7DF9">
      <w:pPr>
        <w:spacing w:after="224"/>
        <w:ind w:left="19" w:right="2913"/>
      </w:pPr>
      <w:r>
        <w:t>Chr. Madsen Jensen, formand seniornet nordfyn</w:t>
      </w:r>
    </w:p>
    <w:p w:rsidR="00D870A1" w:rsidRDefault="000E7DF9">
      <w:pPr>
        <w:spacing w:after="68"/>
        <w:ind w:left="19" w:right="3773"/>
        <w:rPr>
          <w:u w:val="single" w:color="000000"/>
        </w:rPr>
      </w:pPr>
      <w:r>
        <w:t xml:space="preserve">NB. Donationen fra Velux Fonden på </w:t>
      </w:r>
      <w:r>
        <w:rPr>
          <w:u w:val="single" w:color="000000"/>
        </w:rPr>
        <w:t xml:space="preserve">kr. max 80.000 </w:t>
      </w:r>
      <w:r>
        <w:t xml:space="preserve">her er afregningen foregået Imellem Techno-Design og Velux-Fonden og afregnet med </w:t>
      </w:r>
      <w:r>
        <w:rPr>
          <w:u w:val="single" w:color="000000"/>
        </w:rPr>
        <w:t>kr. 79.637</w:t>
      </w:r>
      <w:r w:rsidR="00D870A1">
        <w:rPr>
          <w:u w:val="single" w:color="000000"/>
        </w:rPr>
        <w:t>,</w:t>
      </w:r>
      <w:r>
        <w:rPr>
          <w:u w:val="single" w:color="000000"/>
        </w:rPr>
        <w:t>50.</w:t>
      </w:r>
    </w:p>
    <w:p w:rsidR="00A52F10" w:rsidRDefault="000E7DF9">
      <w:pPr>
        <w:spacing w:after="68"/>
        <w:ind w:left="19" w:right="3773"/>
      </w:pPr>
      <w:r>
        <w:t>Donationsbrev og regningen vedlægges som bilag i regnskabet.</w:t>
      </w:r>
    </w:p>
    <w:p w:rsidR="00D870A1" w:rsidRDefault="00D870A1">
      <w:pPr>
        <w:spacing w:after="68"/>
        <w:ind w:left="19" w:right="3773"/>
      </w:pPr>
    </w:p>
    <w:tbl>
      <w:tblPr>
        <w:tblStyle w:val="TableGrid"/>
        <w:tblW w:w="8785" w:type="dxa"/>
        <w:tblInd w:w="5" w:type="dxa"/>
        <w:tblLook w:val="04A0" w:firstRow="1" w:lastRow="0" w:firstColumn="1" w:lastColumn="0" w:noHBand="0" w:noVBand="1"/>
      </w:tblPr>
      <w:tblGrid>
        <w:gridCol w:w="2274"/>
        <w:gridCol w:w="2593"/>
        <w:gridCol w:w="2302"/>
        <w:gridCol w:w="1616"/>
      </w:tblGrid>
      <w:tr w:rsidR="00A52F10">
        <w:trPr>
          <w:trHeight w:val="175"/>
        </w:trPr>
        <w:tc>
          <w:tcPr>
            <w:tcW w:w="2333" w:type="dxa"/>
            <w:tcBorders>
              <w:top w:val="nil"/>
              <w:left w:val="nil"/>
              <w:bottom w:val="nil"/>
              <w:right w:val="nil"/>
            </w:tcBorders>
          </w:tcPr>
          <w:p w:rsidR="00A52F10" w:rsidRDefault="00A52F10">
            <w:pPr>
              <w:spacing w:after="0" w:line="259" w:lineRule="auto"/>
              <w:ind w:left="0" w:right="0" w:firstLine="0"/>
              <w:jc w:val="left"/>
            </w:pPr>
          </w:p>
        </w:tc>
        <w:tc>
          <w:tcPr>
            <w:tcW w:w="2597" w:type="dxa"/>
            <w:tcBorders>
              <w:top w:val="nil"/>
              <w:left w:val="nil"/>
              <w:bottom w:val="nil"/>
              <w:right w:val="nil"/>
            </w:tcBorders>
          </w:tcPr>
          <w:p w:rsidR="00A52F10" w:rsidRDefault="00A52F10">
            <w:pPr>
              <w:spacing w:after="0" w:line="259" w:lineRule="auto"/>
              <w:ind w:left="106" w:right="0" w:firstLine="0"/>
              <w:jc w:val="left"/>
            </w:pPr>
          </w:p>
        </w:tc>
        <w:tc>
          <w:tcPr>
            <w:tcW w:w="2352" w:type="dxa"/>
            <w:tcBorders>
              <w:top w:val="nil"/>
              <w:left w:val="nil"/>
              <w:bottom w:val="nil"/>
              <w:right w:val="nil"/>
            </w:tcBorders>
          </w:tcPr>
          <w:p w:rsidR="00A52F10" w:rsidRDefault="00A52F10">
            <w:pPr>
              <w:spacing w:after="0" w:line="259" w:lineRule="auto"/>
              <w:ind w:left="5" w:right="0" w:firstLine="0"/>
              <w:jc w:val="left"/>
            </w:pPr>
          </w:p>
        </w:tc>
        <w:tc>
          <w:tcPr>
            <w:tcW w:w="1503" w:type="dxa"/>
            <w:tcBorders>
              <w:top w:val="nil"/>
              <w:left w:val="nil"/>
              <w:bottom w:val="nil"/>
              <w:right w:val="nil"/>
            </w:tcBorders>
          </w:tcPr>
          <w:p w:rsidR="00A52F10" w:rsidRDefault="00A52F10">
            <w:pPr>
              <w:spacing w:after="0" w:line="259" w:lineRule="auto"/>
              <w:ind w:left="14" w:right="0" w:firstLine="0"/>
              <w:jc w:val="left"/>
            </w:pPr>
          </w:p>
        </w:tc>
      </w:tr>
      <w:tr w:rsidR="00A52F10" w:rsidRPr="00D870A1">
        <w:trPr>
          <w:trHeight w:val="183"/>
        </w:trPr>
        <w:tc>
          <w:tcPr>
            <w:tcW w:w="2333" w:type="dxa"/>
            <w:tcBorders>
              <w:top w:val="nil"/>
              <w:left w:val="nil"/>
              <w:bottom w:val="nil"/>
              <w:right w:val="nil"/>
            </w:tcBorders>
          </w:tcPr>
          <w:p w:rsidR="00A52F10" w:rsidRPr="00D870A1" w:rsidRDefault="000E7DF9">
            <w:pPr>
              <w:spacing w:after="0" w:line="259" w:lineRule="auto"/>
              <w:ind w:left="5" w:right="0" w:firstLine="0"/>
              <w:jc w:val="left"/>
              <w:rPr>
                <w:szCs w:val="20"/>
              </w:rPr>
            </w:pPr>
            <w:r w:rsidRPr="00D870A1">
              <w:rPr>
                <w:rFonts w:ascii="Calibri" w:eastAsia="Calibri" w:hAnsi="Calibri" w:cs="Calibri"/>
                <w:szCs w:val="20"/>
              </w:rPr>
              <w:t>Christian Madsen Jensen</w:t>
            </w:r>
          </w:p>
        </w:tc>
        <w:tc>
          <w:tcPr>
            <w:tcW w:w="2597" w:type="dxa"/>
            <w:tcBorders>
              <w:top w:val="nil"/>
              <w:left w:val="nil"/>
              <w:bottom w:val="nil"/>
              <w:right w:val="nil"/>
            </w:tcBorders>
          </w:tcPr>
          <w:p w:rsidR="00A52F10" w:rsidRPr="00D870A1" w:rsidRDefault="000E7DF9">
            <w:pPr>
              <w:spacing w:after="0" w:line="259" w:lineRule="auto"/>
              <w:ind w:left="106" w:right="0" w:firstLine="0"/>
              <w:jc w:val="left"/>
              <w:rPr>
                <w:szCs w:val="20"/>
              </w:rPr>
            </w:pPr>
            <w:r w:rsidRPr="00D870A1">
              <w:rPr>
                <w:rFonts w:ascii="Calibri" w:eastAsia="Calibri" w:hAnsi="Calibri" w:cs="Calibri"/>
                <w:szCs w:val="20"/>
              </w:rPr>
              <w:t>Karin Jørgensen</w:t>
            </w:r>
          </w:p>
        </w:tc>
        <w:tc>
          <w:tcPr>
            <w:tcW w:w="2352" w:type="dxa"/>
            <w:tcBorders>
              <w:top w:val="nil"/>
              <w:left w:val="nil"/>
              <w:bottom w:val="nil"/>
              <w:right w:val="nil"/>
            </w:tcBorders>
          </w:tcPr>
          <w:p w:rsidR="00A52F10" w:rsidRPr="00D870A1" w:rsidRDefault="000E7DF9">
            <w:pPr>
              <w:spacing w:after="0" w:line="259" w:lineRule="auto"/>
              <w:ind w:left="5" w:right="0" w:firstLine="0"/>
              <w:jc w:val="left"/>
              <w:rPr>
                <w:szCs w:val="20"/>
              </w:rPr>
            </w:pPr>
            <w:r w:rsidRPr="00D870A1">
              <w:rPr>
                <w:rFonts w:ascii="Calibri" w:eastAsia="Calibri" w:hAnsi="Calibri" w:cs="Calibri"/>
                <w:szCs w:val="20"/>
              </w:rPr>
              <w:t>Henning Kristjansen</w:t>
            </w:r>
          </w:p>
        </w:tc>
        <w:tc>
          <w:tcPr>
            <w:tcW w:w="1503" w:type="dxa"/>
            <w:tcBorders>
              <w:top w:val="nil"/>
              <w:left w:val="nil"/>
              <w:bottom w:val="nil"/>
              <w:right w:val="nil"/>
            </w:tcBorders>
          </w:tcPr>
          <w:p w:rsidR="00A52F10" w:rsidRPr="00D870A1" w:rsidRDefault="000E7DF9">
            <w:pPr>
              <w:spacing w:after="0" w:line="259" w:lineRule="auto"/>
              <w:ind w:left="14" w:right="0" w:firstLine="0"/>
              <w:jc w:val="left"/>
              <w:rPr>
                <w:szCs w:val="20"/>
              </w:rPr>
            </w:pPr>
            <w:r w:rsidRPr="00D870A1">
              <w:rPr>
                <w:rFonts w:ascii="Calibri" w:eastAsia="Calibri" w:hAnsi="Calibri" w:cs="Calibri"/>
                <w:szCs w:val="20"/>
              </w:rPr>
              <w:t>Else Jensen</w:t>
            </w:r>
          </w:p>
        </w:tc>
      </w:tr>
      <w:tr w:rsidR="00A52F10" w:rsidRPr="00D870A1">
        <w:trPr>
          <w:trHeight w:val="187"/>
        </w:trPr>
        <w:tc>
          <w:tcPr>
            <w:tcW w:w="2333" w:type="dxa"/>
            <w:tcBorders>
              <w:top w:val="nil"/>
              <w:left w:val="nil"/>
              <w:bottom w:val="nil"/>
              <w:right w:val="nil"/>
            </w:tcBorders>
          </w:tcPr>
          <w:p w:rsidR="00A52F10" w:rsidRPr="00D870A1" w:rsidRDefault="000E7DF9">
            <w:pPr>
              <w:spacing w:after="0" w:line="259" w:lineRule="auto"/>
              <w:ind w:left="5" w:right="0" w:firstLine="0"/>
              <w:jc w:val="left"/>
              <w:rPr>
                <w:szCs w:val="20"/>
              </w:rPr>
            </w:pPr>
            <w:r w:rsidRPr="00D870A1">
              <w:rPr>
                <w:rFonts w:ascii="Calibri" w:eastAsia="Calibri" w:hAnsi="Calibri" w:cs="Calibri"/>
                <w:szCs w:val="20"/>
              </w:rPr>
              <w:t>Dyrehavevej 14</w:t>
            </w:r>
          </w:p>
        </w:tc>
        <w:tc>
          <w:tcPr>
            <w:tcW w:w="2597" w:type="dxa"/>
            <w:tcBorders>
              <w:top w:val="nil"/>
              <w:left w:val="nil"/>
              <w:bottom w:val="nil"/>
              <w:right w:val="nil"/>
            </w:tcBorders>
          </w:tcPr>
          <w:p w:rsidR="00A52F10" w:rsidRPr="00D870A1" w:rsidRDefault="000E7DF9">
            <w:pPr>
              <w:spacing w:after="0" w:line="259" w:lineRule="auto"/>
              <w:ind w:left="106" w:right="0" w:firstLine="0"/>
              <w:jc w:val="left"/>
              <w:rPr>
                <w:szCs w:val="20"/>
              </w:rPr>
            </w:pPr>
            <w:r w:rsidRPr="00D870A1">
              <w:rPr>
                <w:rFonts w:ascii="Calibri" w:eastAsia="Calibri" w:hAnsi="Calibri" w:cs="Calibri"/>
                <w:szCs w:val="20"/>
              </w:rPr>
              <w:t>Kongsbergparken</w:t>
            </w:r>
          </w:p>
        </w:tc>
        <w:tc>
          <w:tcPr>
            <w:tcW w:w="2352" w:type="dxa"/>
            <w:tcBorders>
              <w:top w:val="nil"/>
              <w:left w:val="nil"/>
              <w:bottom w:val="nil"/>
              <w:right w:val="nil"/>
            </w:tcBorders>
          </w:tcPr>
          <w:p w:rsidR="00A52F10" w:rsidRPr="00D870A1" w:rsidRDefault="000E7DF9">
            <w:pPr>
              <w:spacing w:after="0" w:line="259" w:lineRule="auto"/>
              <w:ind w:left="0" w:right="0" w:firstLine="0"/>
              <w:jc w:val="left"/>
              <w:rPr>
                <w:szCs w:val="20"/>
              </w:rPr>
            </w:pPr>
            <w:r w:rsidRPr="00D870A1">
              <w:rPr>
                <w:rFonts w:ascii="Calibri" w:eastAsia="Calibri" w:hAnsi="Calibri" w:cs="Calibri"/>
                <w:szCs w:val="20"/>
              </w:rPr>
              <w:t>Svelvikparken 6</w:t>
            </w:r>
          </w:p>
        </w:tc>
        <w:tc>
          <w:tcPr>
            <w:tcW w:w="1503" w:type="dxa"/>
            <w:tcBorders>
              <w:top w:val="nil"/>
              <w:left w:val="nil"/>
              <w:bottom w:val="nil"/>
              <w:right w:val="nil"/>
            </w:tcBorders>
          </w:tcPr>
          <w:p w:rsidR="00A52F10" w:rsidRPr="00D870A1" w:rsidRDefault="000E7DF9">
            <w:pPr>
              <w:spacing w:after="0" w:line="259" w:lineRule="auto"/>
              <w:ind w:left="10" w:right="0" w:firstLine="0"/>
              <w:jc w:val="left"/>
              <w:rPr>
                <w:szCs w:val="20"/>
              </w:rPr>
            </w:pPr>
            <w:r w:rsidRPr="00D870A1">
              <w:rPr>
                <w:rFonts w:ascii="Calibri" w:eastAsia="Calibri" w:hAnsi="Calibri" w:cs="Calibri"/>
                <w:szCs w:val="20"/>
              </w:rPr>
              <w:t>Kirsebærlunden 9</w:t>
            </w:r>
          </w:p>
        </w:tc>
      </w:tr>
      <w:tr w:rsidR="00A52F10" w:rsidRPr="00D870A1">
        <w:trPr>
          <w:trHeight w:val="185"/>
        </w:trPr>
        <w:tc>
          <w:tcPr>
            <w:tcW w:w="2333" w:type="dxa"/>
            <w:tcBorders>
              <w:top w:val="nil"/>
              <w:left w:val="nil"/>
              <w:bottom w:val="nil"/>
              <w:right w:val="nil"/>
            </w:tcBorders>
          </w:tcPr>
          <w:p w:rsidR="00A52F10" w:rsidRPr="00D870A1" w:rsidRDefault="000E7DF9">
            <w:pPr>
              <w:spacing w:after="0" w:line="259" w:lineRule="auto"/>
              <w:ind w:left="5" w:right="0" w:firstLine="0"/>
              <w:jc w:val="left"/>
              <w:rPr>
                <w:szCs w:val="20"/>
              </w:rPr>
            </w:pPr>
            <w:r w:rsidRPr="00D870A1">
              <w:rPr>
                <w:rFonts w:ascii="Calibri" w:eastAsia="Calibri" w:hAnsi="Calibri" w:cs="Calibri"/>
                <w:szCs w:val="20"/>
              </w:rPr>
              <w:t>5400 Bogense</w:t>
            </w:r>
          </w:p>
        </w:tc>
        <w:tc>
          <w:tcPr>
            <w:tcW w:w="2597" w:type="dxa"/>
            <w:tcBorders>
              <w:top w:val="nil"/>
              <w:left w:val="nil"/>
              <w:bottom w:val="nil"/>
              <w:right w:val="nil"/>
            </w:tcBorders>
          </w:tcPr>
          <w:p w:rsidR="00A52F10" w:rsidRPr="00D870A1" w:rsidRDefault="000E7DF9">
            <w:pPr>
              <w:spacing w:after="0" w:line="259" w:lineRule="auto"/>
              <w:ind w:left="106" w:right="0" w:firstLine="0"/>
              <w:jc w:val="left"/>
              <w:rPr>
                <w:szCs w:val="20"/>
              </w:rPr>
            </w:pPr>
            <w:r w:rsidRPr="00D870A1">
              <w:rPr>
                <w:rFonts w:ascii="Calibri" w:eastAsia="Calibri" w:hAnsi="Calibri" w:cs="Calibri"/>
                <w:szCs w:val="20"/>
              </w:rPr>
              <w:t>5400 Bogense</w:t>
            </w:r>
          </w:p>
        </w:tc>
        <w:tc>
          <w:tcPr>
            <w:tcW w:w="2352" w:type="dxa"/>
            <w:tcBorders>
              <w:top w:val="nil"/>
              <w:left w:val="nil"/>
              <w:bottom w:val="nil"/>
              <w:right w:val="nil"/>
            </w:tcBorders>
          </w:tcPr>
          <w:p w:rsidR="00A52F10" w:rsidRPr="00D870A1" w:rsidRDefault="000E7DF9">
            <w:pPr>
              <w:spacing w:after="0" w:line="259" w:lineRule="auto"/>
              <w:ind w:left="5" w:right="0" w:firstLine="0"/>
              <w:jc w:val="left"/>
              <w:rPr>
                <w:szCs w:val="20"/>
              </w:rPr>
            </w:pPr>
            <w:r w:rsidRPr="00D870A1">
              <w:rPr>
                <w:rFonts w:ascii="Calibri" w:eastAsia="Calibri" w:hAnsi="Calibri" w:cs="Calibri"/>
                <w:szCs w:val="20"/>
              </w:rPr>
              <w:t>5400 Bogense</w:t>
            </w:r>
          </w:p>
        </w:tc>
        <w:tc>
          <w:tcPr>
            <w:tcW w:w="1503" w:type="dxa"/>
            <w:tcBorders>
              <w:top w:val="nil"/>
              <w:left w:val="nil"/>
              <w:bottom w:val="nil"/>
              <w:right w:val="nil"/>
            </w:tcBorders>
          </w:tcPr>
          <w:p w:rsidR="00A52F10" w:rsidRPr="00D870A1" w:rsidRDefault="000E7DF9">
            <w:pPr>
              <w:spacing w:after="0" w:line="259" w:lineRule="auto"/>
              <w:ind w:left="10" w:right="0" w:firstLine="0"/>
              <w:jc w:val="left"/>
              <w:rPr>
                <w:szCs w:val="20"/>
              </w:rPr>
            </w:pPr>
            <w:r w:rsidRPr="00D870A1">
              <w:rPr>
                <w:rFonts w:ascii="Calibri" w:eastAsia="Calibri" w:hAnsi="Calibri" w:cs="Calibri"/>
                <w:szCs w:val="20"/>
              </w:rPr>
              <w:t>5471 Søndersø</w:t>
            </w:r>
          </w:p>
        </w:tc>
      </w:tr>
      <w:tr w:rsidR="00A52F10" w:rsidRPr="00D870A1">
        <w:trPr>
          <w:trHeight w:val="181"/>
        </w:trPr>
        <w:tc>
          <w:tcPr>
            <w:tcW w:w="2333" w:type="dxa"/>
            <w:tcBorders>
              <w:top w:val="nil"/>
              <w:left w:val="nil"/>
              <w:bottom w:val="nil"/>
              <w:right w:val="nil"/>
            </w:tcBorders>
          </w:tcPr>
          <w:p w:rsidR="00A52F10" w:rsidRPr="00D870A1" w:rsidRDefault="000E7DF9">
            <w:pPr>
              <w:spacing w:after="0" w:line="259" w:lineRule="auto"/>
              <w:ind w:left="0" w:right="0" w:firstLine="0"/>
              <w:jc w:val="left"/>
              <w:rPr>
                <w:szCs w:val="20"/>
              </w:rPr>
            </w:pPr>
            <w:r w:rsidRPr="00D870A1">
              <w:rPr>
                <w:rFonts w:ascii="Calibri" w:eastAsia="Calibri" w:hAnsi="Calibri" w:cs="Calibri"/>
                <w:szCs w:val="20"/>
              </w:rPr>
              <w:t>Tlf.: 64 81 34 80</w:t>
            </w:r>
          </w:p>
        </w:tc>
        <w:tc>
          <w:tcPr>
            <w:tcW w:w="2597" w:type="dxa"/>
            <w:tcBorders>
              <w:top w:val="nil"/>
              <w:left w:val="nil"/>
              <w:bottom w:val="nil"/>
              <w:right w:val="nil"/>
            </w:tcBorders>
          </w:tcPr>
          <w:p w:rsidR="00A52F10" w:rsidRPr="00D870A1" w:rsidRDefault="000E7DF9">
            <w:pPr>
              <w:spacing w:after="0" w:line="259" w:lineRule="auto"/>
              <w:ind w:left="96" w:right="0" w:firstLine="0"/>
              <w:jc w:val="left"/>
              <w:rPr>
                <w:szCs w:val="20"/>
              </w:rPr>
            </w:pPr>
            <w:r w:rsidRPr="00D870A1">
              <w:rPr>
                <w:rFonts w:ascii="Calibri" w:eastAsia="Calibri" w:hAnsi="Calibri" w:cs="Calibri"/>
                <w:szCs w:val="20"/>
              </w:rPr>
              <w:t>tlf. 2370 1678</w:t>
            </w:r>
          </w:p>
        </w:tc>
        <w:tc>
          <w:tcPr>
            <w:tcW w:w="2352" w:type="dxa"/>
            <w:tcBorders>
              <w:top w:val="nil"/>
              <w:left w:val="nil"/>
              <w:bottom w:val="nil"/>
              <w:right w:val="nil"/>
            </w:tcBorders>
          </w:tcPr>
          <w:p w:rsidR="00A52F10" w:rsidRPr="00D870A1" w:rsidRDefault="000E7DF9">
            <w:pPr>
              <w:spacing w:after="0" w:line="259" w:lineRule="auto"/>
              <w:ind w:left="0" w:right="0" w:firstLine="0"/>
              <w:jc w:val="left"/>
              <w:rPr>
                <w:szCs w:val="20"/>
              </w:rPr>
            </w:pPr>
            <w:r w:rsidRPr="00D870A1">
              <w:rPr>
                <w:rFonts w:ascii="Calibri" w:eastAsia="Calibri" w:hAnsi="Calibri" w:cs="Calibri"/>
                <w:szCs w:val="20"/>
              </w:rPr>
              <w:t>Tlf.: 4017 3304</w:t>
            </w:r>
          </w:p>
        </w:tc>
        <w:tc>
          <w:tcPr>
            <w:tcW w:w="1503" w:type="dxa"/>
            <w:tcBorders>
              <w:top w:val="nil"/>
              <w:left w:val="nil"/>
              <w:bottom w:val="nil"/>
              <w:right w:val="nil"/>
            </w:tcBorders>
          </w:tcPr>
          <w:p w:rsidR="00A52F10" w:rsidRPr="00D870A1" w:rsidRDefault="000E7DF9">
            <w:pPr>
              <w:spacing w:after="0" w:line="259" w:lineRule="auto"/>
              <w:ind w:left="0" w:right="0" w:firstLine="0"/>
              <w:jc w:val="left"/>
              <w:rPr>
                <w:szCs w:val="20"/>
              </w:rPr>
            </w:pPr>
            <w:r w:rsidRPr="00D870A1">
              <w:rPr>
                <w:rFonts w:ascii="Calibri" w:eastAsia="Calibri" w:hAnsi="Calibri" w:cs="Calibri"/>
                <w:szCs w:val="20"/>
              </w:rPr>
              <w:t>Tlf.: 6167 8965</w:t>
            </w:r>
          </w:p>
        </w:tc>
      </w:tr>
      <w:tr w:rsidR="00A52F10" w:rsidRPr="00D870A1">
        <w:trPr>
          <w:trHeight w:val="357"/>
        </w:trPr>
        <w:tc>
          <w:tcPr>
            <w:tcW w:w="2333" w:type="dxa"/>
            <w:tcBorders>
              <w:top w:val="nil"/>
              <w:left w:val="nil"/>
              <w:bottom w:val="nil"/>
              <w:right w:val="nil"/>
            </w:tcBorders>
          </w:tcPr>
          <w:p w:rsidR="00A52F10" w:rsidRPr="00D870A1" w:rsidRDefault="000E7DF9">
            <w:pPr>
              <w:spacing w:after="0" w:line="259" w:lineRule="auto"/>
              <w:ind w:left="10" w:right="0" w:firstLine="0"/>
              <w:jc w:val="left"/>
              <w:rPr>
                <w:szCs w:val="20"/>
              </w:rPr>
            </w:pPr>
            <w:r w:rsidRPr="00D870A1">
              <w:rPr>
                <w:rFonts w:ascii="Calibri" w:eastAsia="Calibri" w:hAnsi="Calibri" w:cs="Calibri"/>
                <w:szCs w:val="20"/>
              </w:rPr>
              <w:t>bcmj@stofanet.dk</w:t>
            </w:r>
          </w:p>
        </w:tc>
        <w:tc>
          <w:tcPr>
            <w:tcW w:w="2597" w:type="dxa"/>
            <w:tcBorders>
              <w:top w:val="nil"/>
              <w:left w:val="nil"/>
              <w:bottom w:val="nil"/>
              <w:right w:val="nil"/>
            </w:tcBorders>
          </w:tcPr>
          <w:p w:rsidR="00A52F10" w:rsidRPr="00D870A1" w:rsidRDefault="000E7DF9" w:rsidP="00D870A1">
            <w:pPr>
              <w:spacing w:after="0" w:line="259" w:lineRule="auto"/>
              <w:ind w:left="106" w:right="0" w:firstLine="0"/>
              <w:jc w:val="left"/>
              <w:rPr>
                <w:szCs w:val="20"/>
              </w:rPr>
            </w:pPr>
            <w:r w:rsidRPr="00D870A1">
              <w:rPr>
                <w:rFonts w:ascii="Calibri" w:eastAsia="Calibri" w:hAnsi="Calibri" w:cs="Calibri"/>
                <w:szCs w:val="20"/>
              </w:rPr>
              <w:t>mail:Fagsted09@hotmail.com</w:t>
            </w:r>
          </w:p>
        </w:tc>
        <w:tc>
          <w:tcPr>
            <w:tcW w:w="2352" w:type="dxa"/>
            <w:tcBorders>
              <w:top w:val="nil"/>
              <w:left w:val="nil"/>
              <w:bottom w:val="nil"/>
              <w:right w:val="nil"/>
            </w:tcBorders>
          </w:tcPr>
          <w:p w:rsidR="00A52F10" w:rsidRPr="00D870A1" w:rsidRDefault="000E7DF9">
            <w:pPr>
              <w:spacing w:after="0" w:line="259" w:lineRule="auto"/>
              <w:ind w:left="10" w:right="0" w:firstLine="0"/>
              <w:jc w:val="left"/>
              <w:rPr>
                <w:szCs w:val="20"/>
              </w:rPr>
            </w:pPr>
            <w:r w:rsidRPr="00D870A1">
              <w:rPr>
                <w:rFonts w:ascii="Calibri" w:eastAsia="Calibri" w:hAnsi="Calibri" w:cs="Calibri"/>
                <w:szCs w:val="20"/>
              </w:rPr>
              <w:t>hk-teknik@post.tele.dk</w:t>
            </w:r>
          </w:p>
        </w:tc>
        <w:tc>
          <w:tcPr>
            <w:tcW w:w="1503" w:type="dxa"/>
            <w:tcBorders>
              <w:top w:val="nil"/>
              <w:left w:val="nil"/>
              <w:bottom w:val="nil"/>
              <w:right w:val="nil"/>
            </w:tcBorders>
          </w:tcPr>
          <w:p w:rsidR="00A52F10" w:rsidRPr="00D870A1" w:rsidRDefault="000E7DF9">
            <w:pPr>
              <w:spacing w:after="0" w:line="259" w:lineRule="auto"/>
              <w:ind w:left="5" w:right="0" w:firstLine="0"/>
              <w:rPr>
                <w:szCs w:val="20"/>
              </w:rPr>
            </w:pPr>
            <w:r w:rsidRPr="00D870A1">
              <w:rPr>
                <w:rFonts w:ascii="Calibri" w:eastAsia="Calibri" w:hAnsi="Calibri" w:cs="Calibri"/>
                <w:szCs w:val="20"/>
              </w:rPr>
              <w:t>ehj@jensen.mail.dk</w:t>
            </w:r>
          </w:p>
        </w:tc>
      </w:tr>
    </w:tbl>
    <w:p w:rsidR="000E7DF9" w:rsidRDefault="000E7DF9"/>
    <w:sectPr w:rsidR="000E7DF9" w:rsidSect="00D870A1">
      <w:pgSz w:w="11900" w:h="16840"/>
      <w:pgMar w:top="1" w:right="1134" w:bottom="142"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09" w:rsidRDefault="00145109" w:rsidP="00D870A1">
      <w:pPr>
        <w:spacing w:after="0" w:line="240" w:lineRule="auto"/>
      </w:pPr>
      <w:r>
        <w:separator/>
      </w:r>
    </w:p>
  </w:endnote>
  <w:endnote w:type="continuationSeparator" w:id="0">
    <w:p w:rsidR="00145109" w:rsidRDefault="00145109" w:rsidP="00D8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09" w:rsidRDefault="00145109" w:rsidP="00D870A1">
      <w:pPr>
        <w:spacing w:after="0" w:line="240" w:lineRule="auto"/>
      </w:pPr>
      <w:r>
        <w:separator/>
      </w:r>
    </w:p>
  </w:footnote>
  <w:footnote w:type="continuationSeparator" w:id="0">
    <w:p w:rsidR="00145109" w:rsidRDefault="00145109" w:rsidP="00D87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10"/>
    <w:rsid w:val="00085F99"/>
    <w:rsid w:val="000E7DF9"/>
    <w:rsid w:val="00145109"/>
    <w:rsid w:val="00205E87"/>
    <w:rsid w:val="006E0FDA"/>
    <w:rsid w:val="00A52F10"/>
    <w:rsid w:val="00A705FF"/>
    <w:rsid w:val="00D870A1"/>
    <w:rsid w:val="00EB0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EE1CD-704B-4C06-A345-14AD49E8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24" w:right="2851" w:hanging="5"/>
      <w:jc w:val="both"/>
    </w:pPr>
    <w:rPr>
      <w:rFonts w:ascii="Times New Roman" w:eastAsia="Times New Roman" w:hAnsi="Times New Roman" w:cs="Times New Roman"/>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idehoved">
    <w:name w:val="header"/>
    <w:basedOn w:val="Normal"/>
    <w:link w:val="SidehovedTegn"/>
    <w:uiPriority w:val="99"/>
    <w:unhideWhenUsed/>
    <w:rsid w:val="00D870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70A1"/>
    <w:rPr>
      <w:rFonts w:ascii="Times New Roman" w:eastAsia="Times New Roman" w:hAnsi="Times New Roman" w:cs="Times New Roman"/>
      <w:color w:val="000000"/>
      <w:sz w:val="20"/>
    </w:rPr>
  </w:style>
  <w:style w:type="paragraph" w:styleId="Sidefod">
    <w:name w:val="footer"/>
    <w:basedOn w:val="Normal"/>
    <w:link w:val="SidefodTegn"/>
    <w:uiPriority w:val="99"/>
    <w:unhideWhenUsed/>
    <w:rsid w:val="00D870A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70A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2456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Kristjansen</dc:creator>
  <cp:keywords/>
  <cp:lastModifiedBy>Jonna og Kurt Holmsted</cp:lastModifiedBy>
  <cp:revision>2</cp:revision>
  <dcterms:created xsi:type="dcterms:W3CDTF">2018-03-09T15:00:00Z</dcterms:created>
  <dcterms:modified xsi:type="dcterms:W3CDTF">2018-03-09T15:00:00Z</dcterms:modified>
</cp:coreProperties>
</file>